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CCDD" w14:textId="25AC4A8A" w:rsidR="00820E84" w:rsidRDefault="00820E84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295571F" wp14:editId="2771CF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00175" cy="2032566"/>
            <wp:effectExtent l="0" t="0" r="0" b="6350"/>
            <wp:wrapTopAndBottom/>
            <wp:docPr id="1143465531" name="Picture 1" descr="A purple tree with leaves, the logo of Cairdeas IP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465531" name="Picture 1" descr="A purple tree with leaves, the logo of Cairdeas IP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32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56AC8" w14:textId="6F19778A" w:rsidR="002B4892" w:rsidRPr="002B4892" w:rsidRDefault="002B4892">
      <w:pPr>
        <w:rPr>
          <w:sz w:val="28"/>
          <w:szCs w:val="28"/>
          <w:u w:val="single"/>
        </w:rPr>
      </w:pPr>
      <w:r w:rsidRPr="002B4892">
        <w:rPr>
          <w:sz w:val="28"/>
          <w:szCs w:val="28"/>
          <w:u w:val="single"/>
        </w:rPr>
        <w:t>Trustee/Treasurer</w:t>
      </w:r>
    </w:p>
    <w:p w14:paraId="48BC04CD" w14:textId="24CE1969" w:rsidR="002B4892" w:rsidRDefault="002B4892">
      <w:pPr>
        <w:rPr>
          <w:sz w:val="24"/>
          <w:szCs w:val="24"/>
          <w:u w:val="single"/>
        </w:rPr>
      </w:pPr>
      <w:r w:rsidRPr="002B4892">
        <w:rPr>
          <w:sz w:val="24"/>
          <w:szCs w:val="24"/>
          <w:u w:val="single"/>
        </w:rPr>
        <w:t>Cairdeas International Palliative Care Trust</w:t>
      </w:r>
    </w:p>
    <w:p w14:paraId="11B1A332" w14:textId="7F39856D" w:rsidR="002B4892" w:rsidRDefault="002B4892">
      <w:pPr>
        <w:rPr>
          <w:sz w:val="24"/>
          <w:szCs w:val="24"/>
        </w:rPr>
      </w:pPr>
      <w:r w:rsidRPr="002B4892">
        <w:rPr>
          <w:sz w:val="24"/>
          <w:szCs w:val="24"/>
        </w:rPr>
        <w:t>Cairdeas IPCT</w:t>
      </w:r>
      <w:r>
        <w:rPr>
          <w:sz w:val="24"/>
          <w:szCs w:val="24"/>
        </w:rPr>
        <w:t>, a</w:t>
      </w:r>
      <w:r w:rsidR="0053456D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harity </w:t>
      </w:r>
      <w:r w:rsidR="00797C55">
        <w:rPr>
          <w:sz w:val="24"/>
          <w:szCs w:val="24"/>
        </w:rPr>
        <w:t xml:space="preserve">based in Scotland </w:t>
      </w:r>
      <w:r>
        <w:rPr>
          <w:sz w:val="24"/>
          <w:szCs w:val="24"/>
        </w:rPr>
        <w:t xml:space="preserve">is looking for </w:t>
      </w:r>
      <w:r w:rsidR="00516199">
        <w:rPr>
          <w:sz w:val="24"/>
          <w:szCs w:val="24"/>
        </w:rPr>
        <w:t>a Treasurer with experience in charity work</w:t>
      </w:r>
      <w:r>
        <w:rPr>
          <w:sz w:val="24"/>
          <w:szCs w:val="24"/>
        </w:rPr>
        <w:t xml:space="preserve"> to enhance the skills base of our Board of UK Trustees.</w:t>
      </w:r>
    </w:p>
    <w:p w14:paraId="2C88FE0B" w14:textId="1E86C1A4" w:rsidR="002B4892" w:rsidRDefault="002B4892">
      <w:pPr>
        <w:rPr>
          <w:sz w:val="24"/>
          <w:szCs w:val="24"/>
        </w:rPr>
      </w:pPr>
    </w:p>
    <w:p w14:paraId="32BF7BA8" w14:textId="68373F92" w:rsidR="002B4892" w:rsidRDefault="002B4892">
      <w:pPr>
        <w:rPr>
          <w:sz w:val="24"/>
          <w:szCs w:val="24"/>
        </w:rPr>
      </w:pPr>
      <w:r>
        <w:rPr>
          <w:sz w:val="24"/>
          <w:szCs w:val="24"/>
        </w:rPr>
        <w:t>Location</w:t>
      </w:r>
      <w:r w:rsidR="004B0898">
        <w:rPr>
          <w:sz w:val="24"/>
          <w:szCs w:val="24"/>
        </w:rPr>
        <w:t>:</w:t>
      </w:r>
      <w:r>
        <w:rPr>
          <w:sz w:val="24"/>
          <w:szCs w:val="24"/>
        </w:rPr>
        <w:t xml:space="preserve"> UK</w:t>
      </w:r>
    </w:p>
    <w:p w14:paraId="3739EC02" w14:textId="14E46311" w:rsidR="002B4892" w:rsidRDefault="002B4892">
      <w:pPr>
        <w:rPr>
          <w:sz w:val="24"/>
          <w:szCs w:val="24"/>
        </w:rPr>
      </w:pPr>
      <w:r>
        <w:rPr>
          <w:sz w:val="24"/>
          <w:szCs w:val="24"/>
        </w:rPr>
        <w:t>Work</w:t>
      </w:r>
      <w:r w:rsidR="004B0898">
        <w:rPr>
          <w:sz w:val="24"/>
          <w:szCs w:val="24"/>
        </w:rPr>
        <w:t>ing</w:t>
      </w:r>
      <w:r>
        <w:rPr>
          <w:sz w:val="24"/>
          <w:szCs w:val="24"/>
        </w:rPr>
        <w:t xml:space="preserve"> from home</w:t>
      </w:r>
    </w:p>
    <w:p w14:paraId="0F4C876A" w14:textId="6D706F51" w:rsidR="002B4892" w:rsidRDefault="002B4892">
      <w:pPr>
        <w:rPr>
          <w:sz w:val="24"/>
          <w:szCs w:val="24"/>
        </w:rPr>
      </w:pPr>
      <w:r>
        <w:rPr>
          <w:sz w:val="24"/>
          <w:szCs w:val="24"/>
        </w:rPr>
        <w:t>Part-time</w:t>
      </w:r>
    </w:p>
    <w:p w14:paraId="0D6B767B" w14:textId="08110E60" w:rsidR="002B4892" w:rsidRDefault="002B4892">
      <w:pPr>
        <w:rPr>
          <w:sz w:val="24"/>
          <w:szCs w:val="24"/>
        </w:rPr>
      </w:pPr>
      <w:r>
        <w:rPr>
          <w:sz w:val="24"/>
          <w:szCs w:val="24"/>
        </w:rPr>
        <w:t>Voluntary</w:t>
      </w:r>
    </w:p>
    <w:p w14:paraId="11612FA7" w14:textId="7A801D0B" w:rsidR="002B4892" w:rsidRDefault="002B4892">
      <w:pPr>
        <w:rPr>
          <w:sz w:val="24"/>
          <w:szCs w:val="24"/>
        </w:rPr>
      </w:pPr>
      <w:r>
        <w:rPr>
          <w:sz w:val="24"/>
          <w:szCs w:val="24"/>
        </w:rPr>
        <w:t>Activity</w:t>
      </w:r>
      <w:r w:rsidR="004B0898">
        <w:rPr>
          <w:sz w:val="24"/>
          <w:szCs w:val="24"/>
        </w:rPr>
        <w:t xml:space="preserve"> of the Charity:</w:t>
      </w:r>
      <w:r>
        <w:rPr>
          <w:sz w:val="24"/>
          <w:szCs w:val="24"/>
        </w:rPr>
        <w:t xml:space="preserve"> </w:t>
      </w:r>
      <w:r w:rsidR="009F3BE3">
        <w:rPr>
          <w:sz w:val="24"/>
          <w:szCs w:val="24"/>
        </w:rPr>
        <w:t>P</w:t>
      </w:r>
      <w:r w:rsidR="00797C55">
        <w:rPr>
          <w:sz w:val="24"/>
          <w:szCs w:val="24"/>
        </w:rPr>
        <w:t xml:space="preserve">alliative care </w:t>
      </w:r>
      <w:r w:rsidR="002F6FB4">
        <w:rPr>
          <w:sz w:val="24"/>
          <w:szCs w:val="24"/>
        </w:rPr>
        <w:t>training</w:t>
      </w:r>
      <w:r w:rsidR="00797C55">
        <w:rPr>
          <w:sz w:val="24"/>
          <w:szCs w:val="24"/>
        </w:rPr>
        <w:t>.</w:t>
      </w:r>
      <w:r w:rsidR="002F6FB4">
        <w:rPr>
          <w:sz w:val="24"/>
          <w:szCs w:val="24"/>
        </w:rPr>
        <w:t xml:space="preserve"> Advocacy. Fundraising.</w:t>
      </w:r>
    </w:p>
    <w:p w14:paraId="28042C0F" w14:textId="7F1E4BE2" w:rsidR="00157E40" w:rsidRDefault="00157E40">
      <w:pPr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r w:rsidRPr="00157E40">
        <w:rPr>
          <w:sz w:val="24"/>
          <w:szCs w:val="24"/>
        </w:rPr>
        <w:t>https://cairdeas.org.uk</w:t>
      </w:r>
    </w:p>
    <w:p w14:paraId="3B392FCF" w14:textId="053DCC4C" w:rsidR="00051FEE" w:rsidRDefault="00051FEE">
      <w:pPr>
        <w:rPr>
          <w:sz w:val="24"/>
          <w:szCs w:val="24"/>
        </w:rPr>
      </w:pPr>
    </w:p>
    <w:p w14:paraId="3CB8D77C" w14:textId="1A2F791B" w:rsidR="00137234" w:rsidRDefault="00137234">
      <w:pPr>
        <w:rPr>
          <w:sz w:val="24"/>
          <w:szCs w:val="24"/>
        </w:rPr>
      </w:pPr>
    </w:p>
    <w:p w14:paraId="2A45B81B" w14:textId="055ACDAF" w:rsidR="00137234" w:rsidRDefault="00137234">
      <w:pPr>
        <w:rPr>
          <w:sz w:val="24"/>
          <w:szCs w:val="24"/>
        </w:rPr>
      </w:pPr>
      <w:r>
        <w:rPr>
          <w:sz w:val="24"/>
          <w:szCs w:val="24"/>
        </w:rPr>
        <w:t>FURTHER INFO SECTION</w:t>
      </w:r>
    </w:p>
    <w:p w14:paraId="07915964" w14:textId="69B0717C" w:rsidR="00137234" w:rsidRPr="00810182" w:rsidRDefault="0013723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vision of Cairdeas – </w:t>
      </w:r>
      <w:r w:rsidRPr="00810182">
        <w:rPr>
          <w:b/>
          <w:bCs/>
          <w:sz w:val="24"/>
          <w:szCs w:val="24"/>
        </w:rPr>
        <w:t>A world where palliative care is accessible by all</w:t>
      </w:r>
      <w:r w:rsidR="004B0898">
        <w:rPr>
          <w:b/>
          <w:bCs/>
          <w:sz w:val="24"/>
          <w:szCs w:val="24"/>
        </w:rPr>
        <w:t xml:space="preserve"> in need</w:t>
      </w:r>
      <w:r w:rsidRPr="00810182">
        <w:rPr>
          <w:b/>
          <w:bCs/>
          <w:sz w:val="24"/>
          <w:szCs w:val="24"/>
        </w:rPr>
        <w:t>.</w:t>
      </w:r>
    </w:p>
    <w:p w14:paraId="61BE973F" w14:textId="695D8FBE" w:rsidR="00137234" w:rsidRDefault="00137234">
      <w:pPr>
        <w:rPr>
          <w:sz w:val="24"/>
          <w:szCs w:val="24"/>
        </w:rPr>
      </w:pPr>
      <w:r>
        <w:rPr>
          <w:sz w:val="24"/>
          <w:szCs w:val="24"/>
        </w:rPr>
        <w:t xml:space="preserve">Our mission is to </w:t>
      </w:r>
      <w:r w:rsidRPr="00137234">
        <w:rPr>
          <w:b/>
          <w:bCs/>
          <w:sz w:val="24"/>
          <w:szCs w:val="24"/>
        </w:rPr>
        <w:t xml:space="preserve">promote and facilitate the provision of </w:t>
      </w:r>
      <w:r w:rsidR="004B0898" w:rsidRPr="00137234">
        <w:rPr>
          <w:b/>
          <w:bCs/>
          <w:sz w:val="24"/>
          <w:szCs w:val="24"/>
        </w:rPr>
        <w:t>high-quality</w:t>
      </w:r>
      <w:r w:rsidRPr="00137234">
        <w:rPr>
          <w:b/>
          <w:bCs/>
          <w:sz w:val="24"/>
          <w:szCs w:val="24"/>
        </w:rPr>
        <w:t xml:space="preserve"> palliative care</w:t>
      </w:r>
      <w:r>
        <w:rPr>
          <w:sz w:val="24"/>
          <w:szCs w:val="24"/>
        </w:rPr>
        <w:t xml:space="preserve"> in the developing world where such care is limited.</w:t>
      </w:r>
    </w:p>
    <w:p w14:paraId="4AB481E4" w14:textId="320A2A28" w:rsidR="00137234" w:rsidRDefault="00137234">
      <w:pPr>
        <w:rPr>
          <w:sz w:val="24"/>
          <w:szCs w:val="24"/>
        </w:rPr>
      </w:pPr>
      <w:r>
        <w:rPr>
          <w:sz w:val="24"/>
          <w:szCs w:val="24"/>
        </w:rPr>
        <w:t xml:space="preserve">Cairdeas seeks to work in </w:t>
      </w:r>
      <w:r w:rsidRPr="00137234">
        <w:rPr>
          <w:b/>
          <w:bCs/>
          <w:sz w:val="24"/>
          <w:szCs w:val="24"/>
        </w:rPr>
        <w:t>partnership</w:t>
      </w:r>
      <w:r>
        <w:rPr>
          <w:sz w:val="24"/>
          <w:szCs w:val="24"/>
        </w:rPr>
        <w:t xml:space="preserve"> with organisations and individuals to empower </w:t>
      </w:r>
      <w:r w:rsidRPr="00137234">
        <w:rPr>
          <w:b/>
          <w:bCs/>
          <w:sz w:val="24"/>
          <w:szCs w:val="24"/>
        </w:rPr>
        <w:t xml:space="preserve">sustainable </w:t>
      </w:r>
      <w:r>
        <w:rPr>
          <w:sz w:val="24"/>
          <w:szCs w:val="24"/>
        </w:rPr>
        <w:t xml:space="preserve">developments in palliative care. We are </w:t>
      </w:r>
      <w:r w:rsidRPr="00137234">
        <w:rPr>
          <w:b/>
          <w:bCs/>
          <w:sz w:val="24"/>
          <w:szCs w:val="24"/>
        </w:rPr>
        <w:t>needs-led</w:t>
      </w:r>
      <w:r>
        <w:rPr>
          <w:sz w:val="24"/>
          <w:szCs w:val="24"/>
        </w:rPr>
        <w:t xml:space="preserve"> and only work in response to requests from local colleagues. We </w:t>
      </w:r>
      <w:r w:rsidRPr="00A84BF5">
        <w:rPr>
          <w:b/>
          <w:bCs/>
          <w:sz w:val="24"/>
          <w:szCs w:val="24"/>
        </w:rPr>
        <w:t>provide</w:t>
      </w:r>
      <w:r>
        <w:rPr>
          <w:sz w:val="24"/>
          <w:szCs w:val="24"/>
        </w:rPr>
        <w:t xml:space="preserve"> expertise, education, training, mentoring and support.  </w:t>
      </w:r>
      <w:r w:rsidR="00D27929">
        <w:rPr>
          <w:sz w:val="24"/>
          <w:szCs w:val="24"/>
        </w:rPr>
        <w:t xml:space="preserve">In addition, </w:t>
      </w:r>
      <w:r>
        <w:rPr>
          <w:sz w:val="24"/>
          <w:szCs w:val="24"/>
        </w:rPr>
        <w:t xml:space="preserve">we </w:t>
      </w:r>
      <w:r w:rsidRPr="00A84BF5">
        <w:rPr>
          <w:b/>
          <w:bCs/>
          <w:sz w:val="24"/>
          <w:szCs w:val="24"/>
        </w:rPr>
        <w:t>seek to influence policy makers</w:t>
      </w:r>
      <w:r>
        <w:rPr>
          <w:sz w:val="24"/>
          <w:szCs w:val="24"/>
        </w:rPr>
        <w:t xml:space="preserve"> by raising awareness of palliative care needs in the developing world with governments, NGOs, donor agencies and academic institutions</w:t>
      </w:r>
      <w:r w:rsidR="00A84BF5">
        <w:rPr>
          <w:sz w:val="24"/>
          <w:szCs w:val="24"/>
        </w:rPr>
        <w:t>.</w:t>
      </w:r>
    </w:p>
    <w:p w14:paraId="4A4959D3" w14:textId="273DF20A" w:rsidR="00A84BF5" w:rsidRDefault="00A84BF5" w:rsidP="00A84BF5">
      <w:pPr>
        <w:shd w:val="clear" w:color="auto" w:fill="FFFFFF"/>
        <w:spacing w:after="300" w:line="240" w:lineRule="auto"/>
        <w:rPr>
          <w:rFonts w:eastAsia="Times New Roman" w:cstheme="minorHAnsi"/>
          <w:color w:val="525151"/>
          <w:sz w:val="24"/>
          <w:szCs w:val="24"/>
          <w:lang w:eastAsia="en-GB"/>
        </w:rPr>
      </w:pPr>
      <w:r>
        <w:rPr>
          <w:rFonts w:eastAsia="Times New Roman" w:cstheme="minorHAnsi"/>
          <w:color w:val="525151"/>
          <w:sz w:val="24"/>
          <w:szCs w:val="24"/>
          <w:lang w:eastAsia="en-GB"/>
        </w:rPr>
        <w:lastRenderedPageBreak/>
        <w:t xml:space="preserve">Our </w:t>
      </w:r>
      <w:r w:rsidRPr="00AB0196">
        <w:rPr>
          <w:rFonts w:eastAsia="Times New Roman" w:cstheme="minorHAnsi"/>
          <w:b/>
          <w:bCs/>
          <w:color w:val="525151"/>
          <w:sz w:val="24"/>
          <w:szCs w:val="24"/>
          <w:lang w:eastAsia="en-GB"/>
        </w:rPr>
        <w:t>values</w:t>
      </w:r>
      <w:r w:rsidR="003C3AD6">
        <w:rPr>
          <w:rFonts w:eastAsia="Times New Roman" w:cstheme="minorHAnsi"/>
          <w:color w:val="525151"/>
          <w:sz w:val="24"/>
          <w:szCs w:val="24"/>
          <w:lang w:eastAsia="en-GB"/>
        </w:rPr>
        <w:t>-</w:t>
      </w:r>
      <w:r>
        <w:rPr>
          <w:rFonts w:eastAsia="Times New Roman" w:cstheme="minorHAnsi"/>
          <w:color w:val="525151"/>
          <w:sz w:val="24"/>
          <w:szCs w:val="24"/>
          <w:lang w:eastAsia="en-GB"/>
        </w:rPr>
        <w:t xml:space="preserve"> </w:t>
      </w:r>
      <w:r w:rsidRPr="00BB180B">
        <w:rPr>
          <w:rFonts w:eastAsia="Times New Roman" w:cstheme="minorHAnsi"/>
          <w:color w:val="525151"/>
          <w:sz w:val="24"/>
          <w:szCs w:val="24"/>
          <w:lang w:eastAsia="en-GB"/>
        </w:rPr>
        <w:t>We respect the integrity of each person: their faith, background and lifestyle</w:t>
      </w:r>
      <w:r w:rsidR="004B0898">
        <w:rPr>
          <w:rFonts w:eastAsia="Times New Roman" w:cstheme="minorHAnsi"/>
          <w:color w:val="525151"/>
          <w:sz w:val="24"/>
          <w:szCs w:val="24"/>
          <w:lang w:eastAsia="en-GB"/>
        </w:rPr>
        <w:t>.</w:t>
      </w:r>
      <w:r>
        <w:rPr>
          <w:rFonts w:eastAsia="Times New Roman" w:cstheme="minorHAnsi"/>
          <w:color w:val="525151"/>
          <w:sz w:val="24"/>
          <w:szCs w:val="24"/>
          <w:lang w:eastAsia="en-GB"/>
        </w:rPr>
        <w:t xml:space="preserve"> </w:t>
      </w:r>
      <w:r w:rsidR="004B0898">
        <w:rPr>
          <w:rFonts w:eastAsia="Times New Roman" w:cstheme="minorHAnsi"/>
          <w:color w:val="525151"/>
          <w:sz w:val="24"/>
          <w:szCs w:val="24"/>
          <w:lang w:eastAsia="en-GB"/>
        </w:rPr>
        <w:t xml:space="preserve">We </w:t>
      </w:r>
      <w:r w:rsidRPr="00BB180B">
        <w:rPr>
          <w:rFonts w:eastAsia="Times New Roman" w:cstheme="minorHAnsi"/>
          <w:color w:val="525151"/>
          <w:sz w:val="24"/>
          <w:szCs w:val="24"/>
          <w:lang w:eastAsia="en-GB"/>
        </w:rPr>
        <w:t>are motivated by compassion inspired by the love of Christ.</w:t>
      </w:r>
    </w:p>
    <w:p w14:paraId="712C57A4" w14:textId="7DDDCD64" w:rsidR="00D23EC4" w:rsidRDefault="00BA2412" w:rsidP="00A84BF5">
      <w:pPr>
        <w:shd w:val="clear" w:color="auto" w:fill="FFFFFF"/>
        <w:spacing w:after="300" w:line="240" w:lineRule="auto"/>
        <w:rPr>
          <w:rFonts w:eastAsia="Times New Roman" w:cstheme="minorHAnsi"/>
          <w:color w:val="525151"/>
          <w:sz w:val="24"/>
          <w:szCs w:val="24"/>
          <w:lang w:eastAsia="en-GB"/>
        </w:rPr>
      </w:pPr>
      <w:r>
        <w:rPr>
          <w:rFonts w:eastAsia="Times New Roman" w:cstheme="minorHAnsi"/>
          <w:color w:val="525151"/>
          <w:sz w:val="24"/>
          <w:szCs w:val="24"/>
          <w:lang w:eastAsia="en-GB"/>
        </w:rPr>
        <w:t>The Cairdeas B</w:t>
      </w:r>
      <w:r w:rsidR="003728E2">
        <w:rPr>
          <w:rFonts w:eastAsia="Times New Roman" w:cstheme="minorHAnsi"/>
          <w:color w:val="525151"/>
          <w:sz w:val="24"/>
          <w:szCs w:val="24"/>
          <w:lang w:eastAsia="en-GB"/>
        </w:rPr>
        <w:t xml:space="preserve">oard of Trustees seeks to welcome someone with financial experience </w:t>
      </w:r>
      <w:r w:rsidR="00D77218">
        <w:rPr>
          <w:rFonts w:eastAsia="Times New Roman" w:cstheme="minorHAnsi"/>
          <w:color w:val="525151"/>
          <w:sz w:val="24"/>
          <w:szCs w:val="24"/>
          <w:lang w:eastAsia="en-GB"/>
        </w:rPr>
        <w:t>and an interest in fundraising</w:t>
      </w:r>
      <w:r w:rsidR="002806F0">
        <w:rPr>
          <w:rFonts w:eastAsia="Times New Roman" w:cstheme="minorHAnsi"/>
          <w:color w:val="525151"/>
          <w:sz w:val="24"/>
          <w:szCs w:val="24"/>
          <w:lang w:eastAsia="en-GB"/>
        </w:rPr>
        <w:t xml:space="preserve"> to join the </w:t>
      </w:r>
      <w:r w:rsidR="004945CF">
        <w:rPr>
          <w:rFonts w:eastAsia="Times New Roman" w:cstheme="minorHAnsi"/>
          <w:color w:val="525151"/>
          <w:sz w:val="24"/>
          <w:szCs w:val="24"/>
          <w:lang w:eastAsia="en-GB"/>
        </w:rPr>
        <w:t>Board.</w:t>
      </w:r>
    </w:p>
    <w:p w14:paraId="58382B95" w14:textId="1692FFE2" w:rsidR="00457856" w:rsidRDefault="00D71E68" w:rsidP="00457856">
      <w:pPr>
        <w:rPr>
          <w:rFonts w:cstheme="minorHAnsi"/>
          <w:color w:val="3C3C3B"/>
          <w:sz w:val="24"/>
          <w:szCs w:val="24"/>
          <w:shd w:val="clear" w:color="auto" w:fill="FFFFFF"/>
        </w:rPr>
      </w:pPr>
      <w:r w:rsidRPr="00194F62">
        <w:rPr>
          <w:rFonts w:cstheme="minorHAnsi"/>
          <w:color w:val="3C3C3B"/>
          <w:sz w:val="24"/>
          <w:szCs w:val="24"/>
          <w:shd w:val="clear" w:color="auto" w:fill="FFFFFF"/>
        </w:rPr>
        <w:t>The purpose of the role is to ensure that the charity’s finances and supporting financial control systems are robust and comply with relevant regulations.  The role works closely with</w:t>
      </w:r>
      <w:r w:rsidRPr="001E1D07">
        <w:rPr>
          <w:rFonts w:asciiTheme="majorHAnsi" w:hAnsiTheme="majorHAnsi" w:cstheme="majorHAnsi"/>
          <w:color w:val="3C3C3B"/>
          <w:sz w:val="24"/>
          <w:szCs w:val="24"/>
          <w:shd w:val="clear" w:color="auto" w:fill="FFFFFF"/>
        </w:rPr>
        <w:t xml:space="preserve"> </w:t>
      </w:r>
      <w:r w:rsidRPr="001E1D07">
        <w:rPr>
          <w:rFonts w:cstheme="minorHAnsi"/>
          <w:color w:val="3C3C3B"/>
          <w:sz w:val="24"/>
          <w:szCs w:val="24"/>
          <w:shd w:val="clear" w:color="auto" w:fill="FFFFFF"/>
        </w:rPr>
        <w:t xml:space="preserve">the </w:t>
      </w:r>
      <w:r w:rsidRPr="00D2792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Finance Officer, the </w:t>
      </w:r>
      <w:r w:rsidR="009F079F" w:rsidRPr="00D2792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Medical Director </w:t>
      </w:r>
      <w:r w:rsidRPr="00D27929">
        <w:rPr>
          <w:rFonts w:cstheme="minorHAnsi"/>
          <w:color w:val="000000" w:themeColor="text1"/>
          <w:sz w:val="24"/>
          <w:szCs w:val="24"/>
          <w:shd w:val="clear" w:color="auto" w:fill="FFFFFF"/>
        </w:rPr>
        <w:t>and the Board of Trustees</w:t>
      </w:r>
      <w:r w:rsidRPr="001E1D07">
        <w:rPr>
          <w:rFonts w:cstheme="minorHAnsi"/>
          <w:color w:val="3C3C3B"/>
          <w:sz w:val="24"/>
          <w:szCs w:val="24"/>
          <w:shd w:val="clear" w:color="auto" w:fill="FFFFFF"/>
        </w:rPr>
        <w:t>.</w:t>
      </w:r>
      <w:r w:rsidR="009F079F">
        <w:rPr>
          <w:rFonts w:cstheme="minorHAnsi"/>
          <w:color w:val="3C3C3B"/>
          <w:sz w:val="24"/>
          <w:szCs w:val="24"/>
          <w:shd w:val="clear" w:color="auto" w:fill="FFFFFF"/>
        </w:rPr>
        <w:t xml:space="preserve"> </w:t>
      </w:r>
      <w:r w:rsidR="00AB0196">
        <w:rPr>
          <w:rFonts w:cstheme="minorHAnsi"/>
          <w:color w:val="3C3C3B"/>
          <w:sz w:val="24"/>
          <w:szCs w:val="24"/>
          <w:shd w:val="clear" w:color="auto" w:fill="FFFFFF"/>
        </w:rPr>
        <w:t xml:space="preserve"> </w:t>
      </w:r>
      <w:r w:rsidR="00DE7CEC">
        <w:rPr>
          <w:rFonts w:cstheme="minorHAnsi"/>
          <w:color w:val="3C3C3B"/>
          <w:sz w:val="24"/>
          <w:szCs w:val="24"/>
          <w:shd w:val="clear" w:color="auto" w:fill="FFFFFF"/>
        </w:rPr>
        <w:t>Day to day bookkeeping is all done by the</w:t>
      </w:r>
      <w:r w:rsidR="00D974DF">
        <w:rPr>
          <w:rFonts w:cstheme="minorHAnsi"/>
          <w:color w:val="3C3C3B"/>
          <w:sz w:val="24"/>
          <w:szCs w:val="24"/>
          <w:shd w:val="clear" w:color="auto" w:fill="FFFFFF"/>
        </w:rPr>
        <w:t xml:space="preserve"> Finance Officer. </w:t>
      </w:r>
      <w:r w:rsidR="00457856">
        <w:rPr>
          <w:rFonts w:cstheme="minorHAnsi"/>
          <w:color w:val="3C3C3B"/>
          <w:sz w:val="24"/>
          <w:szCs w:val="24"/>
          <w:shd w:val="clear" w:color="auto" w:fill="FFFFFF"/>
        </w:rPr>
        <w:t>Any interest or experience in fundraising would be an asset.</w:t>
      </w:r>
      <w:r w:rsidR="00DE7CEC">
        <w:rPr>
          <w:rFonts w:cstheme="minorHAnsi"/>
          <w:color w:val="3C3C3B"/>
          <w:sz w:val="24"/>
          <w:szCs w:val="24"/>
          <w:shd w:val="clear" w:color="auto" w:fill="FFFFFF"/>
        </w:rPr>
        <w:t xml:space="preserve"> Experience of Pall</w:t>
      </w:r>
      <w:r w:rsidR="00D974DF">
        <w:rPr>
          <w:rFonts w:cstheme="minorHAnsi"/>
          <w:color w:val="3C3C3B"/>
          <w:sz w:val="24"/>
          <w:szCs w:val="24"/>
          <w:shd w:val="clear" w:color="auto" w:fill="FFFFFF"/>
        </w:rPr>
        <w:t>ia</w:t>
      </w:r>
      <w:r w:rsidR="00DE7CEC">
        <w:rPr>
          <w:rFonts w:cstheme="minorHAnsi"/>
          <w:color w:val="3C3C3B"/>
          <w:sz w:val="24"/>
          <w:szCs w:val="24"/>
          <w:shd w:val="clear" w:color="auto" w:fill="FFFFFF"/>
        </w:rPr>
        <w:t xml:space="preserve">tive Care is not necessary, but any Trustee would need </w:t>
      </w:r>
      <w:r w:rsidR="00EF3B24">
        <w:rPr>
          <w:rFonts w:cstheme="minorHAnsi"/>
          <w:color w:val="3C3C3B"/>
          <w:sz w:val="24"/>
          <w:szCs w:val="24"/>
          <w:shd w:val="clear" w:color="auto" w:fill="FFFFFF"/>
        </w:rPr>
        <w:t xml:space="preserve">to </w:t>
      </w:r>
      <w:r w:rsidR="00DE7CEC">
        <w:rPr>
          <w:rFonts w:cstheme="minorHAnsi"/>
          <w:color w:val="3C3C3B"/>
          <w:sz w:val="24"/>
          <w:szCs w:val="24"/>
          <w:shd w:val="clear" w:color="auto" w:fill="FFFFFF"/>
        </w:rPr>
        <w:t>be in sympathy wit</w:t>
      </w:r>
      <w:r w:rsidR="00D974DF">
        <w:rPr>
          <w:rFonts w:cstheme="minorHAnsi"/>
          <w:color w:val="3C3C3B"/>
          <w:sz w:val="24"/>
          <w:szCs w:val="24"/>
          <w:shd w:val="clear" w:color="auto" w:fill="FFFFFF"/>
        </w:rPr>
        <w:t>h</w:t>
      </w:r>
      <w:r w:rsidR="00DE7CEC">
        <w:rPr>
          <w:rFonts w:cstheme="minorHAnsi"/>
          <w:color w:val="3C3C3B"/>
          <w:sz w:val="24"/>
          <w:szCs w:val="24"/>
          <w:shd w:val="clear" w:color="auto" w:fill="FFFFFF"/>
        </w:rPr>
        <w:t xml:space="preserve"> </w:t>
      </w:r>
      <w:r w:rsidR="00D27929">
        <w:rPr>
          <w:rFonts w:cstheme="minorHAnsi"/>
          <w:color w:val="3C3C3B"/>
          <w:sz w:val="24"/>
          <w:szCs w:val="24"/>
          <w:shd w:val="clear" w:color="auto" w:fill="FFFFFF"/>
        </w:rPr>
        <w:t xml:space="preserve">the ethos of </w:t>
      </w:r>
      <w:r w:rsidR="00DE7CEC">
        <w:rPr>
          <w:rFonts w:cstheme="minorHAnsi"/>
          <w:color w:val="3C3C3B"/>
          <w:sz w:val="24"/>
          <w:szCs w:val="24"/>
          <w:shd w:val="clear" w:color="auto" w:fill="FFFFFF"/>
        </w:rPr>
        <w:t>this international and faith-based Charity.</w:t>
      </w:r>
    </w:p>
    <w:p w14:paraId="281BEC04" w14:textId="694092F3" w:rsidR="006A48D1" w:rsidRDefault="006A48D1">
      <w:pPr>
        <w:rPr>
          <w:rFonts w:cstheme="minorHAnsi"/>
          <w:color w:val="3C3C3B"/>
          <w:sz w:val="24"/>
          <w:szCs w:val="24"/>
          <w:shd w:val="clear" w:color="auto" w:fill="FFFFFF"/>
        </w:rPr>
      </w:pPr>
      <w:r>
        <w:rPr>
          <w:rFonts w:cstheme="minorHAnsi"/>
          <w:color w:val="3C3C3B"/>
          <w:sz w:val="24"/>
          <w:szCs w:val="24"/>
          <w:shd w:val="clear" w:color="auto" w:fill="FFFFFF"/>
        </w:rPr>
        <w:t xml:space="preserve">The </w:t>
      </w:r>
      <w:r w:rsidR="00D27929">
        <w:rPr>
          <w:rFonts w:cstheme="minorHAnsi"/>
          <w:color w:val="3C3C3B"/>
          <w:sz w:val="24"/>
          <w:szCs w:val="24"/>
          <w:shd w:val="clear" w:color="auto" w:fill="FFFFFF"/>
        </w:rPr>
        <w:t>five</w:t>
      </w:r>
      <w:r w:rsidR="002643A7">
        <w:rPr>
          <w:rFonts w:cstheme="minorHAnsi"/>
          <w:color w:val="3C3C3B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3C3C3B"/>
          <w:sz w:val="24"/>
          <w:szCs w:val="24"/>
          <w:shd w:val="clear" w:color="auto" w:fill="FFFFFF"/>
        </w:rPr>
        <w:t xml:space="preserve">Board </w:t>
      </w:r>
      <w:r w:rsidR="002643A7">
        <w:rPr>
          <w:rFonts w:cstheme="minorHAnsi"/>
          <w:color w:val="3C3C3B"/>
          <w:sz w:val="24"/>
          <w:szCs w:val="24"/>
          <w:shd w:val="clear" w:color="auto" w:fill="FFFFFF"/>
        </w:rPr>
        <w:t xml:space="preserve">members </w:t>
      </w:r>
      <w:r>
        <w:rPr>
          <w:rFonts w:cstheme="minorHAnsi"/>
          <w:color w:val="3C3C3B"/>
          <w:sz w:val="24"/>
          <w:szCs w:val="24"/>
          <w:shd w:val="clear" w:color="auto" w:fill="FFFFFF"/>
        </w:rPr>
        <w:t xml:space="preserve">meet </w:t>
      </w:r>
      <w:r w:rsidR="00D27929">
        <w:rPr>
          <w:rFonts w:cstheme="minorHAnsi"/>
          <w:color w:val="3C3C3B"/>
          <w:sz w:val="24"/>
          <w:szCs w:val="24"/>
          <w:shd w:val="clear" w:color="auto" w:fill="FFFFFF"/>
        </w:rPr>
        <w:t xml:space="preserve">six </w:t>
      </w:r>
      <w:r w:rsidR="00492270">
        <w:rPr>
          <w:rFonts w:cstheme="minorHAnsi"/>
          <w:color w:val="3C3C3B"/>
          <w:sz w:val="24"/>
          <w:szCs w:val="24"/>
          <w:shd w:val="clear" w:color="auto" w:fill="FFFFFF"/>
        </w:rPr>
        <w:t>times per year with at least one face to face meeting in the Central Belt of Scotland.</w:t>
      </w:r>
      <w:r w:rsidR="00EC4EF4">
        <w:rPr>
          <w:rFonts w:cstheme="minorHAnsi"/>
          <w:color w:val="3C3C3B"/>
          <w:sz w:val="24"/>
          <w:szCs w:val="24"/>
          <w:shd w:val="clear" w:color="auto" w:fill="FFFFFF"/>
        </w:rPr>
        <w:t xml:space="preserve"> </w:t>
      </w:r>
    </w:p>
    <w:p w14:paraId="4A11E26D" w14:textId="75F2B4FF" w:rsidR="00FD3843" w:rsidRDefault="00FD3843">
      <w:pPr>
        <w:rPr>
          <w:rFonts w:cstheme="minorHAnsi"/>
          <w:color w:val="3C3C3B"/>
          <w:sz w:val="24"/>
          <w:szCs w:val="24"/>
          <w:shd w:val="clear" w:color="auto" w:fill="FFFFFF"/>
        </w:rPr>
      </w:pPr>
      <w:r>
        <w:rPr>
          <w:rFonts w:cstheme="minorHAnsi"/>
          <w:color w:val="3C3C3B"/>
          <w:sz w:val="24"/>
          <w:szCs w:val="24"/>
          <w:shd w:val="clear" w:color="auto" w:fill="FFFFFF"/>
        </w:rPr>
        <w:t>If you are interested in finding out more about this r</w:t>
      </w:r>
      <w:r w:rsidR="0061798A">
        <w:rPr>
          <w:rFonts w:cstheme="minorHAnsi"/>
          <w:color w:val="3C3C3B"/>
          <w:sz w:val="24"/>
          <w:szCs w:val="24"/>
          <w:shd w:val="clear" w:color="auto" w:fill="FFFFFF"/>
        </w:rPr>
        <w:t>ole and about Cairdeas please contact</w:t>
      </w:r>
    </w:p>
    <w:p w14:paraId="7B168688" w14:textId="44797118" w:rsidR="006115AB" w:rsidRDefault="00EF3B24">
      <w:pPr>
        <w:rPr>
          <w:rFonts w:cstheme="minorHAnsi"/>
          <w:color w:val="3C3C3B"/>
          <w:sz w:val="24"/>
          <w:szCs w:val="24"/>
          <w:shd w:val="clear" w:color="auto" w:fill="FFFFFF"/>
        </w:rPr>
      </w:pPr>
      <w:r w:rsidRPr="00D27929">
        <w:rPr>
          <w:rFonts w:cstheme="minorHAnsi"/>
          <w:b/>
          <w:bCs/>
          <w:color w:val="3C3C3B"/>
          <w:sz w:val="24"/>
          <w:szCs w:val="24"/>
          <w:shd w:val="clear" w:color="auto" w:fill="FFFFFF"/>
        </w:rPr>
        <w:t>David Knight</w:t>
      </w:r>
      <w:r>
        <w:rPr>
          <w:rFonts w:cstheme="minorHAnsi"/>
          <w:color w:val="3C3C3B"/>
          <w:sz w:val="24"/>
          <w:szCs w:val="24"/>
          <w:shd w:val="clear" w:color="auto" w:fill="FFFFFF"/>
        </w:rPr>
        <w:t xml:space="preserve"> email address </w:t>
      </w:r>
      <w:r w:rsidRPr="00D27929">
        <w:rPr>
          <w:rFonts w:cstheme="minorHAnsi"/>
          <w:b/>
          <w:bCs/>
          <w:color w:val="3C3C3B"/>
          <w:sz w:val="24"/>
          <w:szCs w:val="24"/>
          <w:shd w:val="clear" w:color="auto" w:fill="FFFFFF"/>
        </w:rPr>
        <w:t>chair@cairdeas.org.uk</w:t>
      </w:r>
    </w:p>
    <w:p w14:paraId="6AC3DE7A" w14:textId="2C2DE720" w:rsidR="0089242B" w:rsidRDefault="0089242B">
      <w:pPr>
        <w:rPr>
          <w:rFonts w:cstheme="minorHAnsi"/>
          <w:color w:val="3C3C3B"/>
          <w:sz w:val="24"/>
          <w:szCs w:val="24"/>
          <w:shd w:val="clear" w:color="auto" w:fill="FFFFFF"/>
        </w:rPr>
      </w:pPr>
      <w:r>
        <w:rPr>
          <w:rFonts w:cstheme="minorHAnsi"/>
          <w:color w:val="3C3C3B"/>
          <w:sz w:val="24"/>
          <w:szCs w:val="24"/>
          <w:shd w:val="clear" w:color="auto" w:fill="FFFFFF"/>
        </w:rPr>
        <w:t>If you would like to be considered for the role</w:t>
      </w:r>
      <w:r w:rsidR="00D27929">
        <w:rPr>
          <w:rFonts w:cstheme="minorHAnsi"/>
          <w:color w:val="3C3C3B"/>
          <w:sz w:val="24"/>
          <w:szCs w:val="24"/>
          <w:shd w:val="clear" w:color="auto" w:fill="FFFFFF"/>
        </w:rPr>
        <w:t>,</w:t>
      </w:r>
      <w:r>
        <w:rPr>
          <w:rFonts w:cstheme="minorHAnsi"/>
          <w:color w:val="3C3C3B"/>
          <w:sz w:val="24"/>
          <w:szCs w:val="24"/>
          <w:shd w:val="clear" w:color="auto" w:fill="FFFFFF"/>
        </w:rPr>
        <w:t xml:space="preserve"> please contact</w:t>
      </w:r>
      <w:r w:rsidR="004B1A0B">
        <w:rPr>
          <w:rFonts w:cstheme="minorHAnsi"/>
          <w:color w:val="3C3C3B"/>
          <w:sz w:val="24"/>
          <w:szCs w:val="24"/>
          <w:shd w:val="clear" w:color="auto" w:fill="FFFFFF"/>
        </w:rPr>
        <w:t xml:space="preserve"> </w:t>
      </w:r>
      <w:r w:rsidR="00EF3B24" w:rsidRPr="00B17028">
        <w:rPr>
          <w:rFonts w:cstheme="minorHAnsi"/>
          <w:b/>
          <w:bCs/>
          <w:color w:val="3C3C3B"/>
          <w:sz w:val="24"/>
          <w:szCs w:val="24"/>
          <w:shd w:val="clear" w:color="auto" w:fill="FFFFFF"/>
        </w:rPr>
        <w:t>chair@cairdeas.org.uk</w:t>
      </w:r>
      <w:r w:rsidR="004B1A0B">
        <w:rPr>
          <w:rFonts w:cstheme="minorHAnsi"/>
          <w:color w:val="3C3C3B"/>
          <w:sz w:val="24"/>
          <w:szCs w:val="24"/>
          <w:shd w:val="clear" w:color="auto" w:fill="FFFFFF"/>
        </w:rPr>
        <w:t xml:space="preserve"> attaching your CV.</w:t>
      </w:r>
    </w:p>
    <w:p w14:paraId="3118347B" w14:textId="77777777" w:rsidR="009B08F4" w:rsidRDefault="009B08F4">
      <w:pPr>
        <w:rPr>
          <w:rFonts w:cstheme="minorHAnsi"/>
          <w:color w:val="3C3C3B"/>
          <w:sz w:val="24"/>
          <w:szCs w:val="24"/>
          <w:shd w:val="clear" w:color="auto" w:fill="FFFFFF"/>
        </w:rPr>
      </w:pPr>
    </w:p>
    <w:p w14:paraId="73284C0F" w14:textId="6BFADDAC" w:rsidR="00367F51" w:rsidRDefault="00367F51">
      <w:pPr>
        <w:rPr>
          <w:rFonts w:cstheme="minorHAnsi"/>
          <w:color w:val="3C3C3B"/>
          <w:sz w:val="24"/>
          <w:szCs w:val="24"/>
          <w:shd w:val="clear" w:color="auto" w:fill="FFFFFF"/>
        </w:rPr>
      </w:pPr>
    </w:p>
    <w:sectPr w:rsidR="00367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C85E5" w14:textId="77777777" w:rsidR="002846B5" w:rsidRDefault="002846B5" w:rsidP="00820E84">
      <w:pPr>
        <w:spacing w:after="0" w:line="240" w:lineRule="auto"/>
      </w:pPr>
      <w:r>
        <w:separator/>
      </w:r>
    </w:p>
  </w:endnote>
  <w:endnote w:type="continuationSeparator" w:id="0">
    <w:p w14:paraId="5505BDA4" w14:textId="77777777" w:rsidR="002846B5" w:rsidRDefault="002846B5" w:rsidP="0082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DAC1F" w14:textId="77777777" w:rsidR="002846B5" w:rsidRDefault="002846B5" w:rsidP="00820E84">
      <w:pPr>
        <w:spacing w:after="0" w:line="240" w:lineRule="auto"/>
      </w:pPr>
      <w:r>
        <w:separator/>
      </w:r>
    </w:p>
  </w:footnote>
  <w:footnote w:type="continuationSeparator" w:id="0">
    <w:p w14:paraId="6CC3446F" w14:textId="77777777" w:rsidR="002846B5" w:rsidRDefault="002846B5" w:rsidP="00820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92"/>
    <w:rsid w:val="00026DDD"/>
    <w:rsid w:val="00051FEE"/>
    <w:rsid w:val="00132E0B"/>
    <w:rsid w:val="00137234"/>
    <w:rsid w:val="00157E40"/>
    <w:rsid w:val="00194F62"/>
    <w:rsid w:val="001E1D07"/>
    <w:rsid w:val="00241077"/>
    <w:rsid w:val="002643A7"/>
    <w:rsid w:val="002806F0"/>
    <w:rsid w:val="002846B5"/>
    <w:rsid w:val="002968DE"/>
    <w:rsid w:val="002B4892"/>
    <w:rsid w:val="002F4ECD"/>
    <w:rsid w:val="002F6FB4"/>
    <w:rsid w:val="00327F1E"/>
    <w:rsid w:val="00367F51"/>
    <w:rsid w:val="003728E2"/>
    <w:rsid w:val="003C3AD6"/>
    <w:rsid w:val="003E2DF2"/>
    <w:rsid w:val="00457856"/>
    <w:rsid w:val="00492270"/>
    <w:rsid w:val="004945CF"/>
    <w:rsid w:val="004B0898"/>
    <w:rsid w:val="004B1A0B"/>
    <w:rsid w:val="00516199"/>
    <w:rsid w:val="0053456D"/>
    <w:rsid w:val="005533B8"/>
    <w:rsid w:val="00593C34"/>
    <w:rsid w:val="005D7578"/>
    <w:rsid w:val="0060317F"/>
    <w:rsid w:val="006115AB"/>
    <w:rsid w:val="00617389"/>
    <w:rsid w:val="0061798A"/>
    <w:rsid w:val="0063633B"/>
    <w:rsid w:val="006A48D1"/>
    <w:rsid w:val="007414DB"/>
    <w:rsid w:val="00797C55"/>
    <w:rsid w:val="007B5DEF"/>
    <w:rsid w:val="00810182"/>
    <w:rsid w:val="00820E84"/>
    <w:rsid w:val="00833AA9"/>
    <w:rsid w:val="00865118"/>
    <w:rsid w:val="0089242B"/>
    <w:rsid w:val="00952951"/>
    <w:rsid w:val="009B08F4"/>
    <w:rsid w:val="009F079F"/>
    <w:rsid w:val="009F3BE3"/>
    <w:rsid w:val="009F68F6"/>
    <w:rsid w:val="00A84BF5"/>
    <w:rsid w:val="00AB0196"/>
    <w:rsid w:val="00AB3A6E"/>
    <w:rsid w:val="00BA2412"/>
    <w:rsid w:val="00C61B1A"/>
    <w:rsid w:val="00CE557D"/>
    <w:rsid w:val="00CF2378"/>
    <w:rsid w:val="00D23EC4"/>
    <w:rsid w:val="00D27929"/>
    <w:rsid w:val="00D70AE1"/>
    <w:rsid w:val="00D71E68"/>
    <w:rsid w:val="00D77218"/>
    <w:rsid w:val="00D974DF"/>
    <w:rsid w:val="00DE1725"/>
    <w:rsid w:val="00DE7CEC"/>
    <w:rsid w:val="00E37FF8"/>
    <w:rsid w:val="00EC4EF4"/>
    <w:rsid w:val="00EF3B24"/>
    <w:rsid w:val="00F14943"/>
    <w:rsid w:val="00F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0C50"/>
  <w15:chartTrackingRefBased/>
  <w15:docId w15:val="{DDD8BDC9-A684-476B-9521-4D2AB191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D3843"/>
    <w:rPr>
      <w:color w:val="0000FF"/>
      <w:u w:val="single"/>
    </w:rPr>
  </w:style>
  <w:style w:type="paragraph" w:styleId="Revision">
    <w:name w:val="Revision"/>
    <w:hidden/>
    <w:uiPriority w:val="99"/>
    <w:semiHidden/>
    <w:rsid w:val="005161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7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C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0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E84"/>
  </w:style>
  <w:style w:type="paragraph" w:styleId="Footer">
    <w:name w:val="footer"/>
    <w:basedOn w:val="Normal"/>
    <w:link w:val="FooterChar"/>
    <w:uiPriority w:val="99"/>
    <w:unhideWhenUsed/>
    <w:rsid w:val="00820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Morrison</dc:creator>
  <cp:keywords/>
  <dc:description/>
  <cp:lastModifiedBy>Cairdeas IPCT</cp:lastModifiedBy>
  <cp:revision>5</cp:revision>
  <dcterms:created xsi:type="dcterms:W3CDTF">2025-07-07T19:58:00Z</dcterms:created>
  <dcterms:modified xsi:type="dcterms:W3CDTF">2025-07-16T08:24:00Z</dcterms:modified>
</cp:coreProperties>
</file>