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02BF" w14:textId="77777777" w:rsidR="00FF5DCE" w:rsidRDefault="004A6A87">
      <w:pPr>
        <w:jc w:val="center"/>
        <w:rPr>
          <w:b/>
          <w:bCs/>
        </w:rPr>
      </w:pPr>
      <w:r>
        <w:rPr>
          <w:b/>
          <w:bCs/>
          <w:noProof/>
        </w:rPr>
        <w:drawing>
          <wp:inline distT="0" distB="0" distL="0" distR="0" wp14:anchorId="69BE8028" wp14:editId="4C476A21">
            <wp:extent cx="3105198" cy="1042749"/>
            <wp:effectExtent l="0" t="0" r="0" b="0"/>
            <wp:docPr id="1" name="image1.png" descr="A black background with blue text"/>
            <wp:cNvGraphicFramePr/>
            <a:graphic xmlns:a="http://schemas.openxmlformats.org/drawingml/2006/main">
              <a:graphicData uri="http://schemas.openxmlformats.org/drawingml/2006/picture">
                <pic:pic xmlns:pic="http://schemas.openxmlformats.org/drawingml/2006/picture">
                  <pic:nvPicPr>
                    <pic:cNvPr id="0" name="image1.png" descr="A black background with blue text"/>
                    <pic:cNvPicPr preferRelativeResize="0"/>
                  </pic:nvPicPr>
                  <pic:blipFill>
                    <a:blip r:embed="rId5"/>
                    <a:srcRect/>
                    <a:stretch>
                      <a:fillRect/>
                    </a:stretch>
                  </pic:blipFill>
                  <pic:spPr>
                    <a:xfrm>
                      <a:off x="0" y="0"/>
                      <a:ext cx="3105198" cy="1042749"/>
                    </a:xfrm>
                    <a:prstGeom prst="rect">
                      <a:avLst/>
                    </a:prstGeom>
                    <a:ln/>
                  </pic:spPr>
                </pic:pic>
              </a:graphicData>
            </a:graphic>
          </wp:inline>
        </w:drawing>
      </w:r>
    </w:p>
    <w:p w14:paraId="78B20A3D" w14:textId="77777777" w:rsidR="00FF5DCE" w:rsidRDefault="00FF5DCE">
      <w:pPr>
        <w:jc w:val="center"/>
        <w:rPr>
          <w:b/>
          <w:bCs/>
        </w:rPr>
      </w:pPr>
    </w:p>
    <w:p w14:paraId="613FB07B" w14:textId="77777777" w:rsidR="00FF5DCE" w:rsidRDefault="00FF5DCE">
      <w:pPr>
        <w:jc w:val="center"/>
        <w:rPr>
          <w:b/>
          <w:bCs/>
        </w:rPr>
      </w:pPr>
    </w:p>
    <w:p w14:paraId="6362554B" w14:textId="77777777" w:rsidR="00FF5DCE" w:rsidRDefault="004A6A87">
      <w:pPr>
        <w:jc w:val="center"/>
        <w:rPr>
          <w:b/>
          <w:bCs/>
        </w:rPr>
      </w:pPr>
      <w:r>
        <w:rPr>
          <w:b/>
          <w:bCs/>
        </w:rPr>
        <w:t xml:space="preserve">The Anglican Pro-Cathedral of the Holy Trinity Brussels </w:t>
      </w:r>
    </w:p>
    <w:p w14:paraId="4E6F0CB1" w14:textId="77777777" w:rsidR="00FF5DCE" w:rsidRDefault="004A6A87">
      <w:pPr>
        <w:jc w:val="center"/>
        <w:rPr>
          <w:b/>
          <w:bCs/>
        </w:rPr>
      </w:pPr>
      <w:r>
        <w:rPr>
          <w:b/>
          <w:bCs/>
        </w:rPr>
        <w:t xml:space="preserve">Youth and Children’s Co-ordinator Role Description </w:t>
      </w:r>
    </w:p>
    <w:p w14:paraId="1546B21A" w14:textId="77777777" w:rsidR="00FF5DCE" w:rsidRDefault="004A6A87">
      <w:r>
        <w:rPr>
          <w:b/>
          <w:bCs/>
        </w:rPr>
        <w:t>Job Title:</w:t>
      </w:r>
      <w:r>
        <w:t xml:space="preserve"> Youth and Children’s Co-ordinator </w:t>
      </w:r>
    </w:p>
    <w:p w14:paraId="542B5414" w14:textId="77777777" w:rsidR="00FF5DCE" w:rsidRDefault="004A6A87">
      <w:r>
        <w:rPr>
          <w:b/>
          <w:bCs/>
        </w:rPr>
        <w:t>Location:</w:t>
      </w:r>
      <w:r>
        <w:t xml:space="preserve"> Holy Trinity Brussels. Some limited home working can be agreed.</w:t>
      </w:r>
    </w:p>
    <w:p w14:paraId="1D456BCB" w14:textId="77777777" w:rsidR="00FF5DCE" w:rsidRDefault="004A6A87">
      <w:r>
        <w:rPr>
          <w:b/>
          <w:bCs/>
        </w:rPr>
        <w:t>Key relationships:</w:t>
      </w:r>
      <w:r>
        <w:t xml:space="preserve"> The post holder is responsible to the Senior Chaplain and Chaplaincy Council for the efficient administration of the church with a Chaplain acting as line manager. The post is offered through a </w:t>
      </w:r>
      <w:r>
        <w:rPr>
          <w:i/>
          <w:iCs/>
        </w:rPr>
        <w:t>Traitement</w:t>
      </w:r>
      <w:r>
        <w:t xml:space="preserve"> paid by the Ministry of Justice and you will be seen as a Minister of Religion (lay). Their requirements must be met, a key relationship is the Central Committee of the Anglican Church in Belgium </w:t>
      </w:r>
    </w:p>
    <w:p w14:paraId="0B450D23" w14:textId="77777777" w:rsidR="00FF5DCE" w:rsidRDefault="004A6A87">
      <w:r>
        <w:rPr>
          <w:b/>
          <w:bCs/>
        </w:rPr>
        <w:t>Hours of work:</w:t>
      </w:r>
      <w:r>
        <w:t xml:space="preserve"> 38 hours per week, including Sundays. Normally Friday and Saturday are days off.</w:t>
      </w:r>
    </w:p>
    <w:p w14:paraId="7315A8A4" w14:textId="77777777" w:rsidR="00FF5DCE" w:rsidRDefault="004A6A87">
      <w:r>
        <w:t xml:space="preserve">Traitement: approximately €34,000; depends on personal circumstances. </w:t>
      </w:r>
    </w:p>
    <w:p w14:paraId="20F38CDF" w14:textId="77777777" w:rsidR="00FF5DCE" w:rsidRDefault="004A6A87">
      <w:pPr>
        <w:rPr>
          <w:b/>
          <w:bCs/>
        </w:rPr>
      </w:pPr>
      <w:r>
        <w:rPr>
          <w:b/>
          <w:bCs/>
        </w:rPr>
        <w:t>Job Overview</w:t>
      </w:r>
    </w:p>
    <w:p w14:paraId="3A701311" w14:textId="77777777" w:rsidR="00FF5DCE" w:rsidRDefault="004A6A87">
      <w:pPr>
        <w:jc w:val="both"/>
      </w:pPr>
      <w:r>
        <w:t xml:space="preserve">The Chaplaincy Council are looking to appoint an experienced and skilled Youth and Children’s Co-ordinator and to pro-actively oversee the children and youth work in the active chaplaincy. There are 60-70 children and youth across our services, including one Francophone community. The main emphasis will be on helping youth to grow in faith and confidence, but oversight of children’s groups and leaders will be required. </w:t>
      </w:r>
    </w:p>
    <w:p w14:paraId="789834A9" w14:textId="77777777" w:rsidR="00FF5DCE" w:rsidRDefault="004A6A87">
      <w:pPr>
        <w:jc w:val="both"/>
      </w:pPr>
      <w:r>
        <w:t>Holy Trinity Brussels is an active location for worship, musical events and social outreach across 7 days per week.  It also serves as a Pro-cathedral for the Diocese in Europe. The post holder will be an active member of the Chaplaincy team. As a result, the Christian faith is fundamental to everything that we do. The post holder will be expected to be a person of mature Christian faith, understanding the spiritual life of the church and work within the church’s strategy and other Belgian, Diocesan and Chu</w:t>
      </w:r>
      <w:r>
        <w:t xml:space="preserve">rch of England policies. </w:t>
      </w:r>
    </w:p>
    <w:p w14:paraId="02292E29" w14:textId="77777777" w:rsidR="00FF5DCE" w:rsidRDefault="004A6A87">
      <w:pPr>
        <w:jc w:val="both"/>
      </w:pPr>
      <w:r>
        <w:t xml:space="preserve">Key information about the chaplaincy is provided in a readily accessible form on our website: </w:t>
      </w:r>
      <w:hyperlink r:id="rId6">
        <w:r>
          <w:rPr>
            <w:color w:val="0000FF"/>
            <w:u w:val="single"/>
          </w:rPr>
          <w:t>https://www.holytrinity.be/</w:t>
        </w:r>
      </w:hyperlink>
    </w:p>
    <w:p w14:paraId="00DC8AA1" w14:textId="77777777" w:rsidR="00FF5DCE" w:rsidRDefault="00FF5DCE">
      <w:pPr>
        <w:jc w:val="both"/>
      </w:pPr>
    </w:p>
    <w:p w14:paraId="27BEEAA7" w14:textId="77777777" w:rsidR="00FF5DCE" w:rsidRDefault="004A6A87">
      <w:pPr>
        <w:rPr>
          <w:b/>
          <w:bCs/>
        </w:rPr>
      </w:pPr>
      <w:r>
        <w:rPr>
          <w:b/>
          <w:bCs/>
        </w:rPr>
        <w:t>Main Duties and Responsibilities</w:t>
      </w:r>
    </w:p>
    <w:p w14:paraId="623CE0ED" w14:textId="77777777" w:rsidR="00FF5DCE" w:rsidRDefault="004A6A87">
      <w:r>
        <w:t>Key tasks:</w:t>
      </w:r>
    </w:p>
    <w:p w14:paraId="548DD025" w14:textId="77777777" w:rsidR="00FF5DCE" w:rsidRDefault="004A6A87">
      <w:r>
        <w:t xml:space="preserve">The emphasis will be on developing youth provision, but with oversight of children’s ministry. </w:t>
      </w:r>
    </w:p>
    <w:p w14:paraId="5F76F26E" w14:textId="77777777" w:rsidR="00FF5DCE" w:rsidRDefault="004A6A87">
      <w:pPr>
        <w:numPr>
          <w:ilvl w:val="0"/>
          <w:numId w:val="1"/>
        </w:numPr>
      </w:pPr>
      <w:r>
        <w:t>Refreshing the church’s provision for children and youth at Holy Trinity Brussels</w:t>
      </w:r>
    </w:p>
    <w:p w14:paraId="713F61BD" w14:textId="77777777" w:rsidR="00FF5DCE" w:rsidRDefault="004A6A87">
      <w:pPr>
        <w:numPr>
          <w:ilvl w:val="0"/>
          <w:numId w:val="1"/>
        </w:numPr>
      </w:pPr>
      <w:r>
        <w:t>Develop youth provision up to age 18, reviewing groups</w:t>
      </w:r>
    </w:p>
    <w:p w14:paraId="27959290" w14:textId="77777777" w:rsidR="00FF5DCE" w:rsidRDefault="004A6A87">
      <w:pPr>
        <w:numPr>
          <w:ilvl w:val="0"/>
          <w:numId w:val="1"/>
        </w:numPr>
      </w:pPr>
      <w:r>
        <w:t>Planning and overseeing youth provision through Seekers, Pathfinders</w:t>
      </w:r>
    </w:p>
    <w:p w14:paraId="30245E61" w14:textId="77777777" w:rsidR="00FF5DCE" w:rsidRDefault="004A6A87">
      <w:pPr>
        <w:numPr>
          <w:ilvl w:val="0"/>
          <w:numId w:val="1"/>
        </w:numPr>
      </w:pPr>
      <w:r>
        <w:t>Overseeing the smooth delivery of the Sunday morning children’s provision through Godly Play</w:t>
      </w:r>
    </w:p>
    <w:p w14:paraId="7E456E53" w14:textId="77777777" w:rsidR="00FF5DCE" w:rsidRDefault="004A6A87">
      <w:pPr>
        <w:numPr>
          <w:ilvl w:val="0"/>
          <w:numId w:val="1"/>
        </w:numPr>
      </w:pPr>
      <w:r>
        <w:t xml:space="preserve">Planning and overseeing the delivery of Godly Play at the 2 pm service </w:t>
      </w:r>
    </w:p>
    <w:p w14:paraId="48A6641B" w14:textId="77777777" w:rsidR="00FF5DCE" w:rsidRDefault="004A6A87">
      <w:pPr>
        <w:numPr>
          <w:ilvl w:val="0"/>
          <w:numId w:val="1"/>
        </w:numPr>
      </w:pPr>
      <w:r>
        <w:t>Encourage older teenagers 16 plus to be young leaders and provide mentoring</w:t>
      </w:r>
    </w:p>
    <w:p w14:paraId="325B46B0" w14:textId="77777777" w:rsidR="00FF5DCE" w:rsidRDefault="004A6A87">
      <w:pPr>
        <w:numPr>
          <w:ilvl w:val="0"/>
          <w:numId w:val="1"/>
        </w:numPr>
      </w:pPr>
      <w:r>
        <w:t xml:space="preserve">Communicate weekly with parents after church and through a weekly newsletter </w:t>
      </w:r>
    </w:p>
    <w:p w14:paraId="72B39079" w14:textId="77777777" w:rsidR="00FF5DCE" w:rsidRDefault="004A6A87">
      <w:pPr>
        <w:numPr>
          <w:ilvl w:val="0"/>
          <w:numId w:val="1"/>
        </w:numPr>
      </w:pPr>
      <w:r>
        <w:t xml:space="preserve">Develop the website and social media to include sections of what happens, being fully aware of safeguarding </w:t>
      </w:r>
    </w:p>
    <w:p w14:paraId="6DBA572F" w14:textId="77777777" w:rsidR="00FF5DCE" w:rsidRDefault="004A6A87">
      <w:pPr>
        <w:numPr>
          <w:ilvl w:val="0"/>
          <w:numId w:val="1"/>
        </w:numPr>
      </w:pPr>
      <w:r>
        <w:t xml:space="preserve">Develop outreach to young people who do not currently attend church, through outreach, youth ALPHA etc </w:t>
      </w:r>
    </w:p>
    <w:p w14:paraId="20AF8F33" w14:textId="77777777" w:rsidR="00FF5DCE" w:rsidRDefault="004A6A87">
      <w:pPr>
        <w:numPr>
          <w:ilvl w:val="0"/>
          <w:numId w:val="1"/>
        </w:numPr>
      </w:pPr>
      <w:r>
        <w:t>Explore online ways of developing young people spiritually</w:t>
      </w:r>
    </w:p>
    <w:p w14:paraId="0A156B60" w14:textId="77777777" w:rsidR="00FF5DCE" w:rsidRDefault="004A6A87">
      <w:pPr>
        <w:numPr>
          <w:ilvl w:val="0"/>
          <w:numId w:val="1"/>
        </w:numPr>
      </w:pPr>
      <w:r>
        <w:t>Managing, encouraging, and growing the team of volunteers to support children and youth work</w:t>
      </w:r>
    </w:p>
    <w:p w14:paraId="72C4FF2A" w14:textId="77777777" w:rsidR="00FF5DCE" w:rsidRDefault="004A6A87">
      <w:pPr>
        <w:numPr>
          <w:ilvl w:val="0"/>
          <w:numId w:val="1"/>
        </w:numPr>
      </w:pPr>
      <w:r>
        <w:t>Offering regular training and review for Godly Play and for youth work volunteers, using external providers as required</w:t>
      </w:r>
    </w:p>
    <w:p w14:paraId="0A7DDE6E" w14:textId="77777777" w:rsidR="00FF5DCE" w:rsidRDefault="004A6A87">
      <w:pPr>
        <w:numPr>
          <w:ilvl w:val="0"/>
          <w:numId w:val="1"/>
        </w:numPr>
      </w:pPr>
      <w:r>
        <w:t>Investing time in getting to know and building relationships with families, children, and youth through visiting groups, and through using time after services carefully</w:t>
      </w:r>
    </w:p>
    <w:p w14:paraId="19CAD24B" w14:textId="77777777" w:rsidR="00FF5DCE" w:rsidRDefault="004A6A87">
      <w:pPr>
        <w:numPr>
          <w:ilvl w:val="0"/>
          <w:numId w:val="1"/>
        </w:numPr>
      </w:pPr>
      <w:r>
        <w:t>Participating in the preparation and leadership of “all age” services, working with a team</w:t>
      </w:r>
    </w:p>
    <w:p w14:paraId="14F240CB" w14:textId="77777777" w:rsidR="00FF5DCE" w:rsidRDefault="004A6A87">
      <w:pPr>
        <w:numPr>
          <w:ilvl w:val="0"/>
          <w:numId w:val="1"/>
        </w:numPr>
      </w:pPr>
      <w:r>
        <w:t>Supporting the youth to be actively involved in worship</w:t>
      </w:r>
    </w:p>
    <w:p w14:paraId="2CAC7268" w14:textId="77777777" w:rsidR="00FF5DCE" w:rsidRDefault="004A6A87">
      <w:pPr>
        <w:numPr>
          <w:ilvl w:val="0"/>
          <w:numId w:val="1"/>
        </w:numPr>
      </w:pPr>
      <w:r>
        <w:t xml:space="preserve">To keep good records of attendance to young people and families, in line with safeguarding requirements  </w:t>
      </w:r>
    </w:p>
    <w:p w14:paraId="6EADBE45" w14:textId="77777777" w:rsidR="00FF5DCE" w:rsidRDefault="004A6A87">
      <w:pPr>
        <w:numPr>
          <w:ilvl w:val="0"/>
          <w:numId w:val="1"/>
        </w:numPr>
      </w:pPr>
      <w:r>
        <w:lastRenderedPageBreak/>
        <w:t>To offer pastoral support to young people and parents in line with safeguarding requirements</w:t>
      </w:r>
    </w:p>
    <w:p w14:paraId="1A6949A4" w14:textId="77777777" w:rsidR="00FF5DCE" w:rsidRDefault="004A6A87">
      <w:pPr>
        <w:numPr>
          <w:ilvl w:val="0"/>
          <w:numId w:val="1"/>
        </w:numPr>
      </w:pPr>
      <w:r>
        <w:t>To ensure that all procedures are fully compliant with church of England guidelines, that volunteers have appropriate checks, working with the safeguarding team</w:t>
      </w:r>
    </w:p>
    <w:p w14:paraId="543AD3B2" w14:textId="77777777" w:rsidR="00FF5DCE" w:rsidRDefault="004A6A87">
      <w:pPr>
        <w:numPr>
          <w:ilvl w:val="0"/>
          <w:numId w:val="1"/>
        </w:numPr>
      </w:pPr>
      <w:r>
        <w:t xml:space="preserve">To be involved, where possible, in the evening service </w:t>
      </w:r>
    </w:p>
    <w:p w14:paraId="6FD83990" w14:textId="77777777" w:rsidR="00FF5DCE" w:rsidRDefault="004A6A87">
      <w:pPr>
        <w:numPr>
          <w:ilvl w:val="0"/>
          <w:numId w:val="1"/>
        </w:numPr>
      </w:pPr>
      <w:r>
        <w:t>To agree a Working Agreement and Terms and Conditions with Senior Chaplain and Churchwardens</w:t>
      </w:r>
    </w:p>
    <w:p w14:paraId="55254AB6" w14:textId="77777777" w:rsidR="00FF5DCE" w:rsidRDefault="00FF5DCE"/>
    <w:p w14:paraId="12B01CA2" w14:textId="77777777" w:rsidR="00FF5DCE" w:rsidRDefault="004A6A87">
      <w:pPr>
        <w:jc w:val="both"/>
      </w:pPr>
      <w:r>
        <w:rPr>
          <w:b/>
          <w:bCs/>
        </w:rPr>
        <w:t>Safeguarding</w:t>
      </w:r>
      <w:r>
        <w:t xml:space="preserve">: Holy Trinity Brussels is committed to safeguarding the welfare and protection of children and vulnerable adults throughout our work and in our partnerships with other institutions. This role is subject to a satisfactory police check. The role will also require the post holder to undertake relevant Diocese in Europe safeguarding training, if not already done. </w:t>
      </w:r>
    </w:p>
    <w:p w14:paraId="094737A4" w14:textId="77777777" w:rsidR="00FF5DCE" w:rsidRDefault="004A6A87">
      <w:pPr>
        <w:jc w:val="both"/>
        <w:rPr>
          <w:b/>
          <w:bCs/>
        </w:rPr>
      </w:pPr>
      <w:r>
        <w:rPr>
          <w:b/>
          <w:bCs/>
        </w:rPr>
        <w:t>Terms and Conditions: to be agreed</w:t>
      </w:r>
    </w:p>
    <w:p w14:paraId="0C2E3851" w14:textId="77777777" w:rsidR="00FF5DCE" w:rsidRDefault="004A6A87">
      <w:pPr>
        <w:jc w:val="both"/>
        <w:rPr>
          <w:b/>
          <w:bCs/>
        </w:rPr>
      </w:pPr>
      <w:r>
        <w:rPr>
          <w:b/>
          <w:bCs/>
        </w:rPr>
        <w:t>How to apply:</w:t>
      </w:r>
    </w:p>
    <w:p w14:paraId="64333591" w14:textId="77777777" w:rsidR="00FF5DCE" w:rsidRDefault="004A6A87">
      <w:pPr>
        <w:jc w:val="both"/>
      </w:pPr>
      <w:r>
        <w:t xml:space="preserve">To apply for this post, please email and ask for an application pack, applications must be made on the application form; you should specify why you are qualified for this role, as outlined in the Role Description and Person Specification. Send to the Senior Chaplain, the Rev Canon Arani Sen: </w:t>
      </w:r>
      <w:hyperlink r:id="rId7">
        <w:r>
          <w:rPr>
            <w:color w:val="0000FF"/>
            <w:u w:val="single"/>
          </w:rPr>
          <w:t>arani.sen@holytrinity.be</w:t>
        </w:r>
      </w:hyperlink>
      <w:r>
        <w:t xml:space="preserve">. </w:t>
      </w:r>
    </w:p>
    <w:p w14:paraId="1B9AFA15" w14:textId="77777777" w:rsidR="00FF5DCE" w:rsidRDefault="004A6A87">
      <w:pPr>
        <w:jc w:val="both"/>
      </w:pPr>
      <w:r>
        <w:t xml:space="preserve">Please also name two referees, one of whom should be from your current work context. </w:t>
      </w:r>
    </w:p>
    <w:p w14:paraId="2378BB84" w14:textId="77777777" w:rsidR="00FF5DCE" w:rsidRDefault="004A6A87">
      <w:pPr>
        <w:jc w:val="both"/>
      </w:pPr>
      <w:r>
        <w:rPr>
          <w:b/>
          <w:bCs/>
        </w:rPr>
        <w:t>Closing date for applications:  12:00, 4</w:t>
      </w:r>
      <w:r>
        <w:rPr>
          <w:b/>
          <w:bCs/>
          <w:vertAlign w:val="superscript"/>
        </w:rPr>
        <w:t>th</w:t>
      </w:r>
      <w:r>
        <w:rPr>
          <w:b/>
          <w:bCs/>
        </w:rPr>
        <w:t xml:space="preserve"> June 2026</w:t>
      </w:r>
    </w:p>
    <w:sectPr w:rsidR="00FF5DC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auto"/>
    <w:pitch w:val="default"/>
  </w:font>
  <w:font w:name="Aptos">
    <w:panose1 w:val="020B0004020202020204"/>
    <w:charset w:val="00"/>
    <w:family w:val="swiss"/>
    <w:pitch w:val="variable"/>
    <w:sig w:usb0="20000287" w:usb1="00000003" w:usb2="00000000" w:usb3="00000000" w:csb0="0000019F" w:csb1="00000000"/>
  </w:font>
  <w:font w:name="Play">
    <w:charset w:val="00"/>
    <w:family w:val="auto"/>
    <w:pitch w:val="default"/>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552C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268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DCE"/>
    <w:rsid w:val="004A6A87"/>
    <w:rsid w:val="00F1579F"/>
    <w:rsid w:val="00FF5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12D4FA"/>
  <w15:docId w15:val="{08DC946E-8ECD-BA44-B01F-3E9FC779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mailto:arani.sen@holytrinity.be"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holytrinity.be/" TargetMode="External" /><Relationship Id="rId5" Type="http://schemas.openxmlformats.org/officeDocument/2006/relationships/image" Target="media/image1.pn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arani sen</cp:lastModifiedBy>
  <cp:revision>2</cp:revision>
  <dcterms:created xsi:type="dcterms:W3CDTF">2026-05-10T06:19:00Z</dcterms:created>
  <dcterms:modified xsi:type="dcterms:W3CDTF">2026-05-10T06:19:00Z</dcterms:modified>
</cp:coreProperties>
</file>